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5D" w:rsidRPr="00BB0F5D" w:rsidRDefault="00BB0F5D" w:rsidP="00BB0F5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5D" w:rsidRPr="00BB0F5D" w:rsidRDefault="00BB0F5D" w:rsidP="00BB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BB0F5D" w:rsidRPr="00BB0F5D" w:rsidRDefault="00BB0F5D" w:rsidP="00BB0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BB0F5D" w:rsidRPr="00BB0F5D" w:rsidRDefault="00BB0F5D" w:rsidP="00BB0F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BB0F5D" w:rsidRPr="00BB0F5D" w:rsidRDefault="00BB0F5D" w:rsidP="00BB0F5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BB0F5D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BB0F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B0F5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B0F5D" w:rsidRPr="00BB0F5D" w:rsidRDefault="00BB0F5D" w:rsidP="00BB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</w:t>
      </w:r>
      <w:proofErr w:type="gramStart"/>
      <w:r w:rsidRPr="00BB0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0F5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№ ________________</w:t>
      </w:r>
    </w:p>
    <w:p w:rsidR="00BB0F5D" w:rsidRPr="00BB0F5D" w:rsidRDefault="00BB0F5D" w:rsidP="00BB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5D" w:rsidRPr="00BB0F5D" w:rsidRDefault="00BB0F5D" w:rsidP="00BB0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</w:t>
      </w:r>
      <w:r w:rsidRPr="00BB0F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0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BB0F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постановление администрации </w:t>
      </w:r>
    </w:p>
    <w:p w:rsidR="00BB0F5D" w:rsidRPr="00BB0F5D" w:rsidRDefault="00BB0F5D" w:rsidP="00BB0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Михайловского муниципального района от 19.10.2020 № 915-па</w:t>
      </w:r>
    </w:p>
    <w:p w:rsidR="00BB0F5D" w:rsidRPr="00BB0F5D" w:rsidRDefault="00BB0F5D" w:rsidP="00BB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«Профилактика</w:t>
      </w:r>
    </w:p>
    <w:p w:rsidR="00BB0F5D" w:rsidRPr="00BB0F5D" w:rsidRDefault="00BB0F5D" w:rsidP="00BB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терроризма и противодействие экстремизму на территории</w:t>
      </w:r>
      <w:r w:rsidRPr="00BB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F5D" w:rsidRPr="00BB0F5D" w:rsidRDefault="00BB0F5D" w:rsidP="00BB0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 в 2021-2025 годах</w:t>
      </w:r>
      <w:r w:rsidRPr="00BB0F5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» </w:t>
      </w:r>
    </w:p>
    <w:p w:rsidR="00BB0F5D" w:rsidRPr="00BB0F5D" w:rsidRDefault="00BB0F5D" w:rsidP="00BB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0F5D">
        <w:rPr>
          <w:rFonts w:ascii="Times New Roman" w:eastAsia="Calibri" w:hAnsi="Times New Roman" w:cs="Times New Roman"/>
          <w:sz w:val="28"/>
          <w:szCs w:val="28"/>
        </w:rPr>
        <w:t>В соответст</w:t>
      </w:r>
      <w:bookmarkStart w:id="0" w:name="_GoBack"/>
      <w:bookmarkEnd w:id="0"/>
      <w:r w:rsidRPr="00BB0F5D">
        <w:rPr>
          <w:rFonts w:ascii="Times New Roman" w:eastAsia="Calibri" w:hAnsi="Times New Roman" w:cs="Times New Roman"/>
          <w:sz w:val="28"/>
          <w:szCs w:val="28"/>
        </w:rPr>
        <w:t>вии с Указом Президента Российской Федерации от 15 февраля 2006 года № 116 «О мерах по противодействию терроризму», Федеральным законом Российской Федерации от 25 июля 2002 года № 114-ФЗ «О противодействии экстремистской деятельности», постановлением Правительства Российской Федерации от 6 июня 2007 года № 352 «О мерах по реализации Федерального закона «О противодействии терроризму», в целях повышения эффективности и качества работы антитеррористической комиссии</w:t>
      </w:r>
      <w:proofErr w:type="gramEnd"/>
      <w:r w:rsidRPr="00BB0F5D">
        <w:rPr>
          <w:rFonts w:ascii="Times New Roman" w:eastAsia="Calibri" w:hAnsi="Times New Roman" w:cs="Times New Roman"/>
          <w:sz w:val="28"/>
          <w:szCs w:val="28"/>
        </w:rPr>
        <w:t xml:space="preserve"> Михайловского муниципального района, оперативного использования методических, наглядных и видео материалов, размещаемых в сети Интернет, администрация Михайловского муниципального района</w:t>
      </w:r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B0F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F5D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муниципальную программу «Профилактика терроризма и противодействие экстремизму на территории Михайловского муниципального района в 2021-2025 годах», утвержденную постановлением администрации Михайловского муниципального района от 19.10.2020 № 915-па (далее – Программа): </w:t>
      </w:r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F5D">
        <w:rPr>
          <w:rFonts w:ascii="Times New Roman" w:eastAsia="Calibri" w:hAnsi="Times New Roman" w:cs="Times New Roman"/>
          <w:sz w:val="28"/>
          <w:szCs w:val="28"/>
        </w:rPr>
        <w:t xml:space="preserve">1.1. Пункт 2 раздела </w:t>
      </w:r>
      <w:r w:rsidRPr="00BB0F5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B0F5D">
        <w:rPr>
          <w:rFonts w:ascii="Times New Roman" w:eastAsia="Calibri" w:hAnsi="Times New Roman" w:cs="Times New Roman"/>
          <w:sz w:val="28"/>
          <w:szCs w:val="28"/>
        </w:rPr>
        <w:t xml:space="preserve"> Программы изложить в следующей редакции: </w:t>
      </w:r>
    </w:p>
    <w:p w:rsid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BB0F5D" w:rsidSect="00BB0F5D">
          <w:headerReference w:type="default" r:id="rId8"/>
          <w:pgSz w:w="11906" w:h="16838"/>
          <w:pgMar w:top="567" w:right="851" w:bottom="1134" w:left="1701" w:header="283" w:footer="567" w:gutter="0"/>
          <w:cols w:space="708"/>
          <w:titlePg/>
          <w:docGrid w:linePitch="360"/>
        </w:sectPr>
      </w:pPr>
    </w:p>
    <w:p w:rsid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F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«2. Разработка и издание методических рекомендаций и памяток по мерам антитеррористического характера и действий при возникновении чрезвычайных ситуаций, приобретение и установка программного обеспечения </w:t>
      </w:r>
      <w:proofErr w:type="spellStart"/>
      <w:r w:rsidRPr="00BB0F5D">
        <w:rPr>
          <w:rFonts w:ascii="Times New Roman" w:eastAsia="Calibri" w:hAnsi="Times New Roman" w:cs="Times New Roman"/>
          <w:sz w:val="28"/>
          <w:szCs w:val="28"/>
          <w:lang w:val="en-US"/>
        </w:rPr>
        <w:t>WipNet</w:t>
      </w:r>
      <w:proofErr w:type="spellEnd"/>
      <w:r w:rsidRPr="00BB0F5D">
        <w:rPr>
          <w:rFonts w:ascii="Times New Roman" w:eastAsia="Calibri" w:hAnsi="Times New Roman" w:cs="Times New Roman"/>
          <w:sz w:val="28"/>
          <w:szCs w:val="28"/>
        </w:rPr>
        <w:t xml:space="preserve"> на рабочем компьютере секретаря антитеррористической комиссии</w:t>
      </w:r>
      <w:proofErr w:type="gramStart"/>
      <w:r w:rsidRPr="00BB0F5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F5D">
        <w:rPr>
          <w:rFonts w:ascii="Times New Roman" w:eastAsia="Calibri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(Гришаков А.А.) </w:t>
      </w:r>
      <w:proofErr w:type="gramStart"/>
      <w:r w:rsidRPr="00BB0F5D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BB0F5D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F5D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B0F5D" w:rsidRP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F5D">
        <w:rPr>
          <w:rFonts w:ascii="Times New Roman" w:eastAsia="Calibri" w:hAnsi="Times New Roman" w:cs="Times New Roman"/>
          <w:sz w:val="28"/>
          <w:szCs w:val="28"/>
        </w:rPr>
        <w:t>4. Контроль над исполнением настоящего постановления оставляю за собой.</w:t>
      </w:r>
    </w:p>
    <w:p w:rsidR="00BB0F5D" w:rsidRPr="00BB0F5D" w:rsidRDefault="00BB0F5D" w:rsidP="00BB0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F5D" w:rsidRPr="00BB0F5D" w:rsidRDefault="00BB0F5D" w:rsidP="00BB0F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 </w:t>
      </w:r>
    </w:p>
    <w:p w:rsidR="00BB0F5D" w:rsidRPr="00BB0F5D" w:rsidRDefault="00BB0F5D" w:rsidP="00BB0F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0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BB0F5D" w:rsidRDefault="00BB0F5D" w:rsidP="00BB0F5D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7C37" w:rsidRDefault="00B37C37"/>
    <w:sectPr w:rsidR="00B37C37" w:rsidSect="00BB0F5D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CB" w:rsidRDefault="005747CB" w:rsidP="00BB0F5D">
      <w:pPr>
        <w:spacing w:after="0" w:line="240" w:lineRule="auto"/>
      </w:pPr>
      <w:r>
        <w:separator/>
      </w:r>
    </w:p>
  </w:endnote>
  <w:endnote w:type="continuationSeparator" w:id="0">
    <w:p w:rsidR="005747CB" w:rsidRDefault="005747CB" w:rsidP="00BB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CB" w:rsidRDefault="005747CB" w:rsidP="00BB0F5D">
      <w:pPr>
        <w:spacing w:after="0" w:line="240" w:lineRule="auto"/>
      </w:pPr>
      <w:r>
        <w:separator/>
      </w:r>
    </w:p>
  </w:footnote>
  <w:footnote w:type="continuationSeparator" w:id="0">
    <w:p w:rsidR="005747CB" w:rsidRDefault="005747CB" w:rsidP="00BB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4F" w:rsidRDefault="005747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0F5D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77"/>
    <w:rsid w:val="00277577"/>
    <w:rsid w:val="005747CB"/>
    <w:rsid w:val="00B37C37"/>
    <w:rsid w:val="00B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0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F5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B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B0F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F5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BB0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2</cp:revision>
  <cp:lastPrinted>2021-11-30T02:37:00Z</cp:lastPrinted>
  <dcterms:created xsi:type="dcterms:W3CDTF">2021-11-30T02:34:00Z</dcterms:created>
  <dcterms:modified xsi:type="dcterms:W3CDTF">2021-11-30T02:40:00Z</dcterms:modified>
</cp:coreProperties>
</file>